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D2" w:rsidRPr="001934D2" w:rsidRDefault="001934D2" w:rsidP="001934D2">
      <w:pPr>
        <w:spacing w:after="200"/>
        <w:ind w:left="567" w:right="567"/>
        <w:jc w:val="center"/>
        <w:rPr>
          <w:rFonts w:ascii="Arial" w:hAnsi="Arial" w:cs="Arial"/>
          <w:b/>
          <w:sz w:val="36"/>
          <w:lang w:val="en-GB"/>
        </w:rPr>
      </w:pPr>
      <w:r w:rsidRPr="001934D2">
        <w:rPr>
          <w:rFonts w:ascii="Arial" w:hAnsi="Arial" w:cs="Arial"/>
          <w:b/>
          <w:sz w:val="36"/>
          <w:lang w:val="en-GB"/>
        </w:rPr>
        <w:t>MONDAY MAY 02 – THIRD WEEK OF EASTER [C]</w:t>
      </w:r>
    </w:p>
    <w:p w:rsidR="001934D2" w:rsidRPr="001934D2" w:rsidRDefault="001934D2" w:rsidP="001934D2">
      <w:pPr>
        <w:spacing w:after="200"/>
        <w:ind w:left="567" w:right="567"/>
        <w:jc w:val="both"/>
        <w:rPr>
          <w:rFonts w:ascii="Arial" w:hAnsi="Arial" w:cs="Arial"/>
          <w:b/>
          <w:sz w:val="28"/>
          <w:lang w:val="en-GB"/>
        </w:rPr>
      </w:pPr>
      <w:r w:rsidRPr="001934D2">
        <w:rPr>
          <w:rFonts w:ascii="Arial" w:hAnsi="Arial" w:cs="Arial"/>
          <w:b/>
          <w:sz w:val="28"/>
          <w:lang w:val="en-GB"/>
        </w:rPr>
        <w:t>So they said to him, "What can we do to accomplish the works of God?" Jesus answered and said to them, "This is the work of God, that you believe in the one he sent."</w:t>
      </w:r>
    </w:p>
    <w:p w:rsidR="00AB5181" w:rsidRDefault="001934D2" w:rsidP="001934D2">
      <w:pPr>
        <w:spacing w:after="200"/>
        <w:ind w:left="567" w:right="567"/>
        <w:jc w:val="both"/>
        <w:rPr>
          <w:rFonts w:ascii="Arial" w:hAnsi="Arial" w:cs="Arial"/>
          <w:b/>
          <w:sz w:val="24"/>
          <w:lang w:val="en-GB"/>
        </w:rPr>
      </w:pPr>
      <w:r w:rsidRPr="001934D2">
        <w:rPr>
          <w:rFonts w:ascii="Arial" w:hAnsi="Arial" w:cs="Arial"/>
          <w:b/>
          <w:sz w:val="24"/>
          <w:lang w:val="en-GB"/>
        </w:rPr>
        <w:t>The Jews declare to be ready to accomplish the works of God and ask Jesus to reveal them the works to fulfil. Jesus gives them no work to accomplish. He shows them a way: "This is the work of God, that you believe in the one he sent." This work of God is made up of two truths. The first truth require</w:t>
      </w:r>
      <w:r>
        <w:rPr>
          <w:rFonts w:ascii="Arial" w:hAnsi="Arial" w:cs="Arial"/>
          <w:b/>
          <w:sz w:val="24"/>
          <w:lang w:val="en-GB"/>
        </w:rPr>
        <w:t>s</w:t>
      </w:r>
      <w:r w:rsidRPr="001934D2">
        <w:rPr>
          <w:rFonts w:ascii="Arial" w:hAnsi="Arial" w:cs="Arial"/>
          <w:b/>
          <w:sz w:val="24"/>
          <w:lang w:val="en-GB"/>
        </w:rPr>
        <w:t xml:space="preserve"> the Jews </w:t>
      </w:r>
      <w:r>
        <w:rPr>
          <w:rFonts w:ascii="Arial" w:hAnsi="Arial" w:cs="Arial"/>
          <w:b/>
          <w:sz w:val="24"/>
          <w:lang w:val="en-GB"/>
        </w:rPr>
        <w:t xml:space="preserve">to </w:t>
      </w:r>
      <w:r w:rsidRPr="001934D2">
        <w:rPr>
          <w:rFonts w:ascii="Arial" w:hAnsi="Arial" w:cs="Arial"/>
          <w:b/>
          <w:sz w:val="24"/>
          <w:lang w:val="en-GB"/>
        </w:rPr>
        <w:t>believe that Jesus is sent by God. He comes from Him. Jesus has not come from himself and neither has He come in his name. Jesus was sent by God and comes in the name of the Lord. The Lord in whose name He comes is his Father. The second truth demands one to believe in each Word coming from the heart of Christ Jesus, drawn by Him from the heart of the Father, through the work of the Holy Spirit. If one only Word of Christ Jesus is not believed, no one might accomplish the work of God. For the work of God is to believe in Christ Jesus come from God and in each of his Word.</w:t>
      </w:r>
    </w:p>
    <w:p w:rsidR="001934D2" w:rsidRPr="001934D2" w:rsidRDefault="001934D2" w:rsidP="001934D2">
      <w:pPr>
        <w:spacing w:after="200"/>
        <w:ind w:left="567" w:right="567"/>
        <w:jc w:val="both"/>
        <w:rPr>
          <w:rFonts w:ascii="Arial" w:hAnsi="Arial" w:cs="Arial"/>
          <w:b/>
          <w:sz w:val="24"/>
          <w:lang w:val="en-GB"/>
        </w:rPr>
      </w:pPr>
      <w:r w:rsidRPr="001934D2">
        <w:rPr>
          <w:rFonts w:ascii="Arial" w:hAnsi="Arial" w:cs="Arial"/>
          <w:b/>
          <w:sz w:val="24"/>
          <w:lang w:val="en-GB"/>
        </w:rPr>
        <w:t>This way is universal rule, immortal rule, unmodifiable rule. It lasts since eternity for eternity. No one might ever modify it, never alter it, never change it, never abrogate it. Today this is the evil of our days: we want God to accomplish our works, legalize them, declare them his works, justify them, raise them as his works. However, ours are all works tending to exclude Christ Jesus and the faith in Him as unique and only work the Lord has asked us to accomplish. We want the Lord to give us our peace, but not his. His peace is Christ Jesus. We want the Lord to give us our justice, but not his. His justice is Christ Jesus. We want the Lord to give us our mercy, but not his. The mercy of the Father is Christ Jesus. We want the Lord to help us fulfil our universal brotherhood, but not his. The universal brotherhood of God is Christ Jesus.  We want to build up our sound ecology on earth, but not his. His sound ecology is first anthropological sound ecology, fruit of the sound Christology, of the sound soteriology, of the sound eschatology, of the sound pneumatology, of the soundest ecclesiology, of the most pure sound theology. We want this all by God, but we do not want God. We want all things by Christ Jesus, but we do not want Christ Jesus. We want all thing by the Holy Spirit, but we do not want the Holy Spirit, we want all things by the Church, but we do not want the Church. We want all things by man, but we do not want the truth of man.</w:t>
      </w:r>
    </w:p>
    <w:p w:rsidR="001934D2" w:rsidRPr="001934D2" w:rsidRDefault="001934D2" w:rsidP="001934D2">
      <w:pPr>
        <w:spacing w:after="200"/>
        <w:ind w:left="567" w:right="567"/>
        <w:jc w:val="both"/>
        <w:rPr>
          <w:rFonts w:ascii="Arial" w:hAnsi="Arial" w:cs="Arial"/>
          <w:b/>
          <w:sz w:val="24"/>
          <w:lang w:val="en-GB"/>
        </w:rPr>
      </w:pPr>
      <w:r w:rsidRPr="001934D2">
        <w:rPr>
          <w:rFonts w:ascii="Arial" w:hAnsi="Arial" w:cs="Arial"/>
          <w:b/>
          <w:sz w:val="24"/>
          <w:lang w:val="en-GB"/>
        </w:rPr>
        <w:t xml:space="preserve">Jesus reveals it to the Jews and to the entire world with clarity. Whoever wants to accomplish the works of God or the work of God has to accomplish one only thing: "Believe in the one He sent." One believes in the One God sent, believing in each of his Word. Anything He says to us, this is Word worthy of faith. Listening to Him we can accomplish the </w:t>
      </w:r>
      <w:r w:rsidRPr="001934D2">
        <w:rPr>
          <w:rFonts w:ascii="Arial" w:hAnsi="Arial" w:cs="Arial"/>
          <w:b/>
          <w:sz w:val="24"/>
          <w:lang w:val="en-GB"/>
        </w:rPr>
        <w:lastRenderedPageBreak/>
        <w:t>works of God. But if He is not listened, no work of God might ever be accomplished. This is universal, immortal truth, worthy every time, every person, every place.</w:t>
      </w:r>
    </w:p>
    <w:p w:rsidR="001934D2" w:rsidRPr="001934D2" w:rsidRDefault="001934D2" w:rsidP="001934D2">
      <w:pPr>
        <w:spacing w:after="200"/>
        <w:ind w:left="567" w:right="567"/>
        <w:jc w:val="both"/>
        <w:rPr>
          <w:rFonts w:ascii="Arial" w:eastAsia="Calibri" w:hAnsi="Arial" w:cs="Arial"/>
          <w:b/>
          <w:sz w:val="28"/>
          <w:szCs w:val="28"/>
          <w:lang w:val="en-GB"/>
        </w:rPr>
      </w:pPr>
      <w:r w:rsidRPr="001934D2">
        <w:rPr>
          <w:rFonts w:ascii="Arial" w:eastAsia="Calibri" w:hAnsi="Arial" w:cs="Arial"/>
          <w:b/>
          <w:sz w:val="28"/>
          <w:szCs w:val="28"/>
          <w:lang w:val="en-GB"/>
        </w:rPr>
        <w:t>Let us read the text of Jn 6,22-29</w:t>
      </w:r>
    </w:p>
    <w:p w:rsidR="001934D2" w:rsidRDefault="001934D2" w:rsidP="001934D2">
      <w:pPr>
        <w:spacing w:after="200"/>
        <w:ind w:left="567" w:right="567"/>
        <w:jc w:val="both"/>
        <w:rPr>
          <w:rFonts w:ascii="Arial" w:hAnsi="Arial" w:cs="Arial"/>
          <w:b/>
          <w:sz w:val="24"/>
          <w:lang w:val="en-GB"/>
        </w:rPr>
      </w:pPr>
      <w:r w:rsidRPr="001934D2">
        <w:rPr>
          <w:rFonts w:ascii="Arial" w:hAnsi="Arial" w:cs="Arial"/>
          <w:b/>
          <w:sz w:val="24"/>
          <w:lang w:val="en-GB"/>
        </w:rPr>
        <w:t>The next day, the crowd that remained across the sea saw that there had been only one boat there, and that Jesus had not gone along with his disciples in the boat, but only his disciples had left. Other boats came from Tiberias near the place where they had eaten the bread when the Lord gave thanks.</w:t>
      </w:r>
      <w:r>
        <w:rPr>
          <w:rFonts w:ascii="Arial" w:hAnsi="Arial" w:cs="Arial"/>
          <w:b/>
          <w:sz w:val="24"/>
          <w:lang w:val="en-GB"/>
        </w:rPr>
        <w:t xml:space="preserve"> </w:t>
      </w:r>
      <w:r w:rsidRPr="001934D2">
        <w:rPr>
          <w:rFonts w:ascii="Arial" w:hAnsi="Arial" w:cs="Arial"/>
          <w:b/>
          <w:sz w:val="24"/>
          <w:lang w:val="en-GB"/>
        </w:rPr>
        <w:t>When the crowd saw that neither Jesus nor his disciples were there, they themselves got into boats and came to Capernaum looking for Jesus.</w:t>
      </w:r>
      <w:r>
        <w:rPr>
          <w:rFonts w:ascii="Arial" w:hAnsi="Arial" w:cs="Arial"/>
          <w:b/>
          <w:sz w:val="24"/>
          <w:lang w:val="en-GB"/>
        </w:rPr>
        <w:t xml:space="preserve"> </w:t>
      </w:r>
      <w:r w:rsidRPr="001934D2">
        <w:rPr>
          <w:rFonts w:ascii="Arial" w:hAnsi="Arial" w:cs="Arial"/>
          <w:b/>
          <w:sz w:val="24"/>
          <w:lang w:val="en-GB"/>
        </w:rPr>
        <w:t>And when they found him across the sea they said to him, "Rabbi, when did you get here?"</w:t>
      </w:r>
      <w:r>
        <w:rPr>
          <w:rFonts w:ascii="Arial" w:hAnsi="Arial" w:cs="Arial"/>
          <w:b/>
          <w:sz w:val="24"/>
          <w:lang w:val="en-GB"/>
        </w:rPr>
        <w:t xml:space="preserve"> </w:t>
      </w:r>
      <w:r w:rsidRPr="001934D2">
        <w:rPr>
          <w:rFonts w:ascii="Arial" w:hAnsi="Arial" w:cs="Arial"/>
          <w:b/>
          <w:sz w:val="24"/>
          <w:lang w:val="en-GB"/>
        </w:rPr>
        <w:t>Jesus answered them and said, "Amen, amen, I say to you, you are looking for me not because you saw signs but because you ate the loaves and were filled.</w:t>
      </w:r>
      <w:r>
        <w:rPr>
          <w:rFonts w:ascii="Arial" w:hAnsi="Arial" w:cs="Arial"/>
          <w:b/>
          <w:sz w:val="24"/>
          <w:lang w:val="en-GB"/>
        </w:rPr>
        <w:t xml:space="preserve"> </w:t>
      </w:r>
      <w:r w:rsidRPr="001934D2">
        <w:rPr>
          <w:rFonts w:ascii="Arial" w:hAnsi="Arial" w:cs="Arial"/>
          <w:b/>
          <w:sz w:val="24"/>
          <w:lang w:val="en-GB"/>
        </w:rPr>
        <w:t>Do not work for food that perishes but for the food that endures for eternal life, which the Son of Man will give you. For on him the Father, God, has set his seal."</w:t>
      </w:r>
      <w:r>
        <w:rPr>
          <w:rFonts w:ascii="Arial" w:hAnsi="Arial" w:cs="Arial"/>
          <w:b/>
          <w:sz w:val="24"/>
          <w:lang w:val="en-GB"/>
        </w:rPr>
        <w:t xml:space="preserve"> </w:t>
      </w:r>
      <w:r w:rsidRPr="001934D2">
        <w:rPr>
          <w:rFonts w:ascii="Arial" w:hAnsi="Arial" w:cs="Arial"/>
          <w:b/>
          <w:sz w:val="24"/>
          <w:lang w:val="en-GB"/>
        </w:rPr>
        <w:t>So they said to him, "What can we do to accomplish the works of God?"</w:t>
      </w:r>
      <w:r>
        <w:rPr>
          <w:rFonts w:ascii="Arial" w:hAnsi="Arial" w:cs="Arial"/>
          <w:b/>
          <w:sz w:val="24"/>
          <w:lang w:val="en-GB"/>
        </w:rPr>
        <w:t xml:space="preserve"> </w:t>
      </w:r>
      <w:r w:rsidRPr="001934D2">
        <w:rPr>
          <w:rFonts w:ascii="Arial" w:hAnsi="Arial" w:cs="Arial"/>
          <w:b/>
          <w:sz w:val="24"/>
          <w:lang w:val="en-GB"/>
        </w:rPr>
        <w:t>Jesus answered and said to them, "This is the work of God, that you believe in the one he sent."</w:t>
      </w:r>
    </w:p>
    <w:p w:rsidR="001934D2" w:rsidRPr="001934D2" w:rsidRDefault="001934D2" w:rsidP="009E415B">
      <w:pPr>
        <w:spacing w:after="200"/>
        <w:ind w:left="567" w:right="567"/>
        <w:jc w:val="both"/>
        <w:rPr>
          <w:rFonts w:ascii="Arial" w:hAnsi="Arial" w:cs="Arial"/>
          <w:b/>
          <w:sz w:val="24"/>
          <w:lang w:val="en-GB"/>
        </w:rPr>
      </w:pPr>
      <w:r w:rsidRPr="001934D2">
        <w:rPr>
          <w:rFonts w:ascii="Arial" w:hAnsi="Arial" w:cs="Arial"/>
          <w:b/>
          <w:sz w:val="24"/>
          <w:lang w:val="en-GB"/>
        </w:rPr>
        <w:t>If Christ is excluded from our relation with our God, we can never accomplish the works of God. We can never worship God in spirit and in truth. We can never be pleased to Him. We have declared void the way He traced for us to be holy and immaculate before his charity. The way is not only Christ. The way is in Christ. It is becoming one only thing with Him. One becomes one only thing with Him, becoming his body, his Church, his light, his truth, his grace, his mercy, his life. Christ Jesus is what we have to fulfil in our life, working so that He becomes our body and our blood, our soul and our spirit, our heart and our mind. If we do not cooperate to become Christiform, through the powerful work of the Holy Spirit, we can never be pleased to our Father. We do not accomplish the work He asked us to accomplish: fulfilling Christ in our life, make our life a life of Christ and not ours, in the same way as He made his Father’s life his own life. Great is the work the Father asked us to fulfil. If this work is not fulfilled by us, it is the failure of our life. We may even make heaven and earth new, we failed our mission and failed our life: we have not fulfilled Christ is us. We have not accomplished the work the Father asked us: forming Christ is us. May the Mother of Jesus who gave life to Christ help us. We want to fulfil Christ in us, becoming Christiform. Living of Him, in Him, for Him, with Him. Amen.</w:t>
      </w:r>
      <w:bookmarkStart w:id="0" w:name="_GoBack"/>
      <w:bookmarkEnd w:id="0"/>
    </w:p>
    <w:sectPr w:rsidR="001934D2" w:rsidRPr="001934D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151" w:rsidRDefault="00303151" w:rsidP="001934D2">
      <w:pPr>
        <w:spacing w:after="0" w:line="240" w:lineRule="auto"/>
      </w:pPr>
      <w:r>
        <w:separator/>
      </w:r>
    </w:p>
  </w:endnote>
  <w:endnote w:type="continuationSeparator" w:id="0">
    <w:p w:rsidR="00303151" w:rsidRDefault="00303151" w:rsidP="0019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194699"/>
      <w:docPartObj>
        <w:docPartGallery w:val="Page Numbers (Bottom of Page)"/>
        <w:docPartUnique/>
      </w:docPartObj>
    </w:sdtPr>
    <w:sdtEndPr/>
    <w:sdtContent>
      <w:p w:rsidR="001934D2" w:rsidRDefault="001934D2">
        <w:pPr>
          <w:pStyle w:val="Pidipagina"/>
          <w:jc w:val="right"/>
        </w:pPr>
        <w:r>
          <w:fldChar w:fldCharType="begin"/>
        </w:r>
        <w:r>
          <w:instrText>PAGE   \* MERGEFORMAT</w:instrText>
        </w:r>
        <w:r>
          <w:fldChar w:fldCharType="separate"/>
        </w:r>
        <w:r w:rsidR="009E415B">
          <w:rPr>
            <w:noProof/>
          </w:rPr>
          <w:t>2</w:t>
        </w:r>
        <w:r>
          <w:fldChar w:fldCharType="end"/>
        </w:r>
      </w:p>
    </w:sdtContent>
  </w:sdt>
  <w:p w:rsidR="001934D2" w:rsidRDefault="001934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151" w:rsidRDefault="00303151" w:rsidP="001934D2">
      <w:pPr>
        <w:spacing w:after="0" w:line="240" w:lineRule="auto"/>
      </w:pPr>
      <w:r>
        <w:separator/>
      </w:r>
    </w:p>
  </w:footnote>
  <w:footnote w:type="continuationSeparator" w:id="0">
    <w:p w:rsidR="00303151" w:rsidRDefault="00303151" w:rsidP="001934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D2"/>
    <w:rsid w:val="001934D2"/>
    <w:rsid w:val="00303151"/>
    <w:rsid w:val="005D3DF1"/>
    <w:rsid w:val="009E415B"/>
    <w:rsid w:val="00AB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934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34D2"/>
  </w:style>
  <w:style w:type="paragraph" w:styleId="Pidipagina">
    <w:name w:val="footer"/>
    <w:basedOn w:val="Normale"/>
    <w:link w:val="PidipaginaCarattere"/>
    <w:uiPriority w:val="99"/>
    <w:unhideWhenUsed/>
    <w:rsid w:val="001934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34D2"/>
  </w:style>
  <w:style w:type="character" w:styleId="Collegamentoipertestuale">
    <w:name w:val="Hyperlink"/>
    <w:basedOn w:val="Carpredefinitoparagrafo"/>
    <w:uiPriority w:val="99"/>
    <w:unhideWhenUsed/>
    <w:rsid w:val="001934D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934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34D2"/>
  </w:style>
  <w:style w:type="paragraph" w:styleId="Pidipagina">
    <w:name w:val="footer"/>
    <w:basedOn w:val="Normale"/>
    <w:link w:val="PidipaginaCarattere"/>
    <w:uiPriority w:val="99"/>
    <w:unhideWhenUsed/>
    <w:rsid w:val="001934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34D2"/>
  </w:style>
  <w:style w:type="character" w:styleId="Collegamentoipertestuale">
    <w:name w:val="Hyperlink"/>
    <w:basedOn w:val="Carpredefinitoparagrafo"/>
    <w:uiPriority w:val="99"/>
    <w:unhideWhenUsed/>
    <w:rsid w:val="001934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73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831</Words>
  <Characters>4738</Characters>
  <Application>Microsoft Office Word</Application>
  <DocSecurity>0</DocSecurity>
  <Lines>39</Lines>
  <Paragraphs>11</Paragraphs>
  <ScaleCrop>false</ScaleCrop>
  <Company>HP</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2022-04-25T09:39:00Z</dcterms:created>
  <dcterms:modified xsi:type="dcterms:W3CDTF">2022-04-25T12:28:00Z</dcterms:modified>
</cp:coreProperties>
</file>